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672E" w14:textId="7752EA92" w:rsidR="007955D3" w:rsidRDefault="007955D3">
      <w:r w:rsidRPr="007955D3">
        <w:t>Billedkunst i 7.</w:t>
      </w:r>
      <w:r w:rsidR="0065322E">
        <w:t xml:space="preserve">   </w:t>
      </w:r>
      <w:r w:rsidRPr="007955D3">
        <w:t xml:space="preserve"> 2 timer/uge </w:t>
      </w:r>
    </w:p>
    <w:p w14:paraId="7FFD4519" w14:textId="5BA8797E" w:rsidR="007955D3" w:rsidRDefault="007955D3">
      <w:r w:rsidRPr="007955D3">
        <w:t xml:space="preserve">7. kl. </w:t>
      </w:r>
      <w:r w:rsidR="0065322E">
        <w:t xml:space="preserve">Der </w:t>
      </w:r>
      <w:r w:rsidRPr="007955D3">
        <w:t xml:space="preserve">vil være tid til at øve og opnå en god udvikling indenfor de enkelte arbejdsområder.  </w:t>
      </w:r>
    </w:p>
    <w:p w14:paraId="5FCF43A6" w14:textId="77777777" w:rsidR="007955D3" w:rsidRDefault="007955D3"/>
    <w:p w14:paraId="3EEA267B" w14:textId="77777777" w:rsidR="007955D3" w:rsidRDefault="007955D3">
      <w:r w:rsidRPr="007955D3">
        <w:t xml:space="preserve">Undervisningen vil bygge på de 3 kompetencemål: Billedfremstilling: </w:t>
      </w:r>
    </w:p>
    <w:p w14:paraId="29FF2BA1" w14:textId="77777777" w:rsidR="007955D3" w:rsidRDefault="007955D3">
      <w:r w:rsidRPr="007955D3">
        <w:t xml:space="preserve">Eleven kan eksperimentere med udtryksformer, teknikker og materialer med vægt på tematisering. Færdigheds- og vidensområder for kompetenceområdet billedfremstilling: Udtryksformer - Materialer - Skitsere – Eksperimentere Billedanalyse: Eleven kan analysere billeder fra forskellige tidsperioder og kulturer med vægt på nutidige billedudtryk. Færdigheds- og vidensområder for kompetenceområdet billedanalyse: Billedgenrer - Billedkomposition – Billedfunktion Billedkommunikation: Eleven kan formidle egne projekter med visuelle udtryk. Færdigheds- og vidensområder for kompetenceområdet billedkommunikation; Visuel kommunikation – Præsentation Årsplan for billedkunst i 7./8. klasse: Uge:   </w:t>
      </w:r>
    </w:p>
    <w:p w14:paraId="38EE5A86" w14:textId="705A946D" w:rsidR="007955D3" w:rsidRDefault="007955D3">
      <w:r w:rsidRPr="007955D3">
        <w:t>Emner:</w:t>
      </w:r>
      <w:r w:rsidR="00F37E34">
        <w:br/>
      </w:r>
      <w:r w:rsidRPr="007955D3">
        <w:t xml:space="preserve">  Introduktion til faget og fremlæggelse af årsplan. Tegninger med blyant og </w:t>
      </w:r>
      <w:proofErr w:type="spellStart"/>
      <w:r w:rsidRPr="007955D3">
        <w:t>evt.kul</w:t>
      </w:r>
      <w:proofErr w:type="spellEnd"/>
      <w:r w:rsidRPr="007955D3">
        <w:t xml:space="preserve">: Portrætter, skygger, perspektiver, punkter og farver. Landart: </w:t>
      </w:r>
    </w:p>
    <w:p w14:paraId="13DBB68F" w14:textId="4F0ED5FA" w:rsidR="007955D3" w:rsidRDefault="007955D3">
      <w:r w:rsidRPr="007955D3">
        <w:t xml:space="preserve">Vi tager til stranden og arbejder med naturmaterialer. Dokumentation med fotos. Collager  Porcelænsmaling: Klima Verdensmålene på en tallerken. Skagens malerne. Akvarelmaling på lærred. (eleverne skal selv blande farver og finde nye nuancer).  Digitale billeder: Multimediearbejde ud fra tema. Emneopgaver i Paint og evt. 3D print. Juleafslutning Juleferie Reklamekunst – Graffiti:    Gruppearbejde om fremstilling af en plakat. Forskellige skrifttyper. Stærke farver!  Rumlig figur:  Tankebobler med budskab udført i silkeskum.  Abstrakt kunst: Akrylmaling på lærred:  Udsnit af et kunstværk. Eksamensopgave ud fra tema. </w:t>
      </w:r>
    </w:p>
    <w:p w14:paraId="3BC51530" w14:textId="0E4750FE" w:rsidR="007F2E42" w:rsidRDefault="007955D3">
      <w:r w:rsidRPr="007955D3">
        <w:t xml:space="preserve">Vi arbejder på en flot præsentation.  </w:t>
      </w:r>
      <w:r w:rsidR="00F37E34">
        <w:br/>
      </w:r>
      <w:r w:rsidRPr="007955D3">
        <w:t>Der kan forekomme mindre ændringer i planen i løbet af året</w:t>
      </w:r>
    </w:p>
    <w:sectPr w:rsidR="007F2E42" w:rsidSect="002C162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D3"/>
    <w:rsid w:val="002C162E"/>
    <w:rsid w:val="0065322E"/>
    <w:rsid w:val="00764878"/>
    <w:rsid w:val="007955D3"/>
    <w:rsid w:val="007F2E42"/>
    <w:rsid w:val="00852037"/>
    <w:rsid w:val="00F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052E4"/>
  <w15:chartTrackingRefBased/>
  <w15:docId w15:val="{C2BC0F10-A9A8-5F40-979C-C6D39158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 Jönsson</dc:creator>
  <cp:keywords/>
  <dc:description/>
  <cp:lastModifiedBy>Jens  Jönsson</cp:lastModifiedBy>
  <cp:revision>3</cp:revision>
  <dcterms:created xsi:type="dcterms:W3CDTF">2023-02-03T11:23:00Z</dcterms:created>
  <dcterms:modified xsi:type="dcterms:W3CDTF">2023-02-03T11:35:00Z</dcterms:modified>
</cp:coreProperties>
</file>